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53" w:rsidRPr="009666C1" w:rsidRDefault="004B7953" w:rsidP="004B7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6C1">
        <w:rPr>
          <w:rFonts w:ascii="Times New Roman" w:eastAsia="Times New Roman" w:hAnsi="Times New Roman"/>
          <w:sz w:val="28"/>
          <w:szCs w:val="28"/>
          <w:lang w:eastAsia="ar-SA"/>
        </w:rPr>
        <w:t>Оплата производится по реквизитам</w:t>
      </w:r>
      <w:r w:rsidRPr="009666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расчетный счет муниципального бюджетного учреждения допол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«ЦШИ «Гармония».</w:t>
      </w:r>
    </w:p>
    <w:p w:rsidR="004B7953" w:rsidRPr="00497975" w:rsidRDefault="004B7953" w:rsidP="004B7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975">
        <w:rPr>
          <w:rFonts w:ascii="Times New Roman" w:eastAsia="Times New Roman" w:hAnsi="Times New Roman"/>
          <w:sz w:val="28"/>
          <w:szCs w:val="28"/>
          <w:lang w:eastAsia="ru-RU"/>
        </w:rPr>
        <w:t>Сокращённое:</w:t>
      </w:r>
    </w:p>
    <w:p w:rsidR="004B7953" w:rsidRPr="00497975" w:rsidRDefault="004B7953" w:rsidP="004B7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УФК по Московской области (МБУДО Ц</w:t>
      </w:r>
      <w:r w:rsidRPr="00497975">
        <w:rPr>
          <w:rFonts w:ascii="Times New Roman" w:eastAsia="Times New Roman" w:hAnsi="Times New Roman"/>
          <w:sz w:val="28"/>
          <w:szCs w:val="28"/>
          <w:lang w:eastAsia="ru-RU"/>
        </w:rPr>
        <w:t xml:space="preserve">ШИ «Гармония» </w:t>
      </w:r>
      <w:proofErr w:type="gramStart"/>
      <w:r w:rsidRPr="0049797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497975">
        <w:rPr>
          <w:rFonts w:ascii="Times New Roman" w:eastAsia="Times New Roman" w:hAnsi="Times New Roman"/>
          <w:sz w:val="28"/>
          <w:szCs w:val="28"/>
          <w:lang w:eastAsia="ru-RU"/>
        </w:rPr>
        <w:t>/с 20486Х38510)</w:t>
      </w:r>
    </w:p>
    <w:p w:rsidR="004B7953" w:rsidRPr="00497975" w:rsidRDefault="004B7953" w:rsidP="004B7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975">
        <w:rPr>
          <w:rFonts w:ascii="Times New Roman" w:eastAsia="Times New Roman" w:hAnsi="Times New Roman"/>
          <w:sz w:val="28"/>
          <w:szCs w:val="28"/>
          <w:lang w:eastAsia="ru-RU"/>
        </w:rPr>
        <w:t xml:space="preserve">ИНН 5030067107 КПП 503001001 </w:t>
      </w:r>
    </w:p>
    <w:p w:rsidR="004B7953" w:rsidRPr="00497975" w:rsidRDefault="004B7953" w:rsidP="004B7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/с 40101810845250010102</w:t>
      </w:r>
      <w:r w:rsidRPr="00497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7953" w:rsidRPr="00497975" w:rsidRDefault="004B7953" w:rsidP="004B7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Банк-ГУ Банка России по ЦФО</w:t>
      </w:r>
    </w:p>
    <w:p w:rsidR="004B7953" w:rsidRPr="00497975" w:rsidRDefault="004B7953" w:rsidP="004B7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БИК 044525000</w:t>
      </w:r>
    </w:p>
    <w:p w:rsidR="004B7953" w:rsidRPr="00497975" w:rsidRDefault="004B7953" w:rsidP="004B7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КБК 0000000000000000013</w:t>
      </w:r>
      <w:r w:rsidRPr="0049797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4B7953" w:rsidRPr="00497975" w:rsidRDefault="004B7953" w:rsidP="004B7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ОКТМО</w:t>
      </w:r>
      <w:r w:rsidRPr="00491053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497975">
        <w:rPr>
          <w:rFonts w:ascii="Times New Roman" w:eastAsia="Times New Roman" w:hAnsi="Times New Roman"/>
          <w:sz w:val="28"/>
          <w:szCs w:val="28"/>
          <w:lang w:eastAsia="ru-RU"/>
        </w:rPr>
        <w:t>46638101001</w:t>
      </w:r>
    </w:p>
    <w:p w:rsidR="00BA52E1" w:rsidRDefault="00BA52E1">
      <w:bookmarkStart w:id="0" w:name="_GoBack"/>
      <w:bookmarkEnd w:id="0"/>
    </w:p>
    <w:sectPr w:rsidR="00BA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CA"/>
    <w:rsid w:val="004B7953"/>
    <w:rsid w:val="00BA52E1"/>
    <w:rsid w:val="00C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дом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ИгорьАркадьвич</dc:creator>
  <cp:keywords/>
  <dc:description/>
  <cp:lastModifiedBy>ИгорьАркадьвич</cp:lastModifiedBy>
  <cp:revision>2</cp:revision>
  <dcterms:created xsi:type="dcterms:W3CDTF">2017-02-27T06:08:00Z</dcterms:created>
  <dcterms:modified xsi:type="dcterms:W3CDTF">2017-02-27T06:08:00Z</dcterms:modified>
</cp:coreProperties>
</file>